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00ED" w:rsidRPr="00573969" w:rsidRDefault="003600ED" w:rsidP="003600ED">
      <w:pPr>
        <w:pStyle w:val="a6"/>
        <w:rPr>
          <w:rFonts w:ascii="Times New Roman" w:hAnsi="Times New Roman" w:cs="Times New Roman"/>
        </w:rPr>
      </w:pPr>
      <w:r w:rsidRPr="00573969">
        <w:rPr>
          <w:rFonts w:ascii="Times New Roman" w:hAnsi="Times New Roman" w:cs="Times New Roman"/>
        </w:rPr>
        <w:t>Об утверждении муниципальной  программы</w:t>
      </w:r>
    </w:p>
    <w:p w:rsidR="003600ED" w:rsidRDefault="003600ED" w:rsidP="007032AD">
      <w:pPr>
        <w:pStyle w:val="a6"/>
        <w:rPr>
          <w:rFonts w:ascii="Times New Roman" w:hAnsi="Times New Roman" w:cs="Times New Roman"/>
        </w:rPr>
      </w:pPr>
      <w:r w:rsidRPr="00573969">
        <w:rPr>
          <w:rFonts w:ascii="Times New Roman" w:hAnsi="Times New Roman" w:cs="Times New Roman"/>
          <w:bCs/>
        </w:rPr>
        <w:t>«</w:t>
      </w:r>
      <w:r w:rsidR="007032AD">
        <w:rPr>
          <w:rFonts w:ascii="Times New Roman" w:hAnsi="Times New Roman" w:cs="Times New Roman"/>
        </w:rPr>
        <w:t>Безопасный Петергоф</w:t>
      </w:r>
      <w:r w:rsidRPr="00573969">
        <w:rPr>
          <w:rFonts w:ascii="Times New Roman" w:hAnsi="Times New Roman" w:cs="Times New Roman"/>
        </w:rPr>
        <w:t>» на 20</w:t>
      </w:r>
      <w:r w:rsidR="00297D64">
        <w:rPr>
          <w:rFonts w:ascii="Times New Roman" w:hAnsi="Times New Roman" w:cs="Times New Roman"/>
        </w:rPr>
        <w:t>20</w:t>
      </w:r>
      <w:r w:rsidRPr="00573969">
        <w:rPr>
          <w:rFonts w:ascii="Times New Roman" w:hAnsi="Times New Roman" w:cs="Times New Roman"/>
        </w:rPr>
        <w:t>год</w:t>
      </w:r>
    </w:p>
    <w:p w:rsidR="003600ED" w:rsidRPr="00573969" w:rsidRDefault="003600ED" w:rsidP="003600ED">
      <w:pPr>
        <w:pStyle w:val="a6"/>
        <w:rPr>
          <w:rFonts w:ascii="Times New Roman" w:hAnsi="Times New Roman" w:cs="Times New Roman"/>
        </w:rPr>
      </w:pPr>
    </w:p>
    <w:p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765E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="00765E97"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="007032AD">
        <w:rPr>
          <w:rFonts w:ascii="Times New Roman" w:hAnsi="Times New Roman" w:cs="Times New Roman"/>
          <w:sz w:val="28"/>
          <w:szCs w:val="28"/>
        </w:rPr>
        <w:t>Безопасный Петергоф</w:t>
      </w:r>
      <w:r w:rsidR="00765E97" w:rsidRPr="00765E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97D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приложениям №1,2 к настоящему Постановлению.</w:t>
      </w:r>
    </w:p>
    <w:p w:rsidR="003600ED" w:rsidRDefault="003600ED" w:rsidP="00765E9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с даты официального опубликования.</w:t>
      </w:r>
    </w:p>
    <w:p w:rsidR="003600ED" w:rsidRPr="00A852AE" w:rsidRDefault="003600ED" w:rsidP="003600ED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297D6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7032AD" w:rsidRDefault="007032AD" w:rsidP="00D614B3">
      <w:pPr>
        <w:jc w:val="right"/>
        <w:rPr>
          <w:rFonts w:ascii="Times New Roman" w:hAnsi="Times New Roman" w:cs="Times New Roman"/>
        </w:rPr>
      </w:pPr>
    </w:p>
    <w:p w:rsidR="007032AD" w:rsidRDefault="007032AD" w:rsidP="00D614B3">
      <w:pPr>
        <w:jc w:val="right"/>
        <w:rPr>
          <w:rFonts w:ascii="Times New Roman" w:hAnsi="Times New Roman" w:cs="Times New Roman"/>
        </w:rPr>
      </w:pPr>
    </w:p>
    <w:p w:rsidR="00F7158E" w:rsidRDefault="00F7158E" w:rsidP="00D614B3">
      <w:pPr>
        <w:jc w:val="right"/>
        <w:rPr>
          <w:rFonts w:ascii="Times New Roman" w:hAnsi="Times New Roman" w:cs="Times New Roman"/>
        </w:rPr>
      </w:pPr>
    </w:p>
    <w:p w:rsidR="00F7158E" w:rsidRDefault="00F7158E" w:rsidP="00D614B3">
      <w:pPr>
        <w:jc w:val="right"/>
        <w:rPr>
          <w:rFonts w:ascii="Times New Roman" w:hAnsi="Times New Roman" w:cs="Times New Roman"/>
        </w:rPr>
      </w:pPr>
    </w:p>
    <w:p w:rsidR="00D57738" w:rsidRDefault="00D57738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lastRenderedPageBreak/>
        <w:t>к  Постановлению  МА МО город Петергоф</w:t>
      </w: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297D64">
        <w:rPr>
          <w:rFonts w:ascii="Times New Roman" w:hAnsi="Times New Roman" w:cs="Times New Roman"/>
        </w:rPr>
        <w:t>______ 2019</w:t>
      </w:r>
      <w:r w:rsidRPr="00165514">
        <w:rPr>
          <w:rFonts w:ascii="Times New Roman" w:hAnsi="Times New Roman" w:cs="Times New Roman"/>
        </w:rPr>
        <w:t xml:space="preserve"> года №</w:t>
      </w:r>
      <w:r w:rsidR="00297D64">
        <w:rPr>
          <w:rFonts w:ascii="Times New Roman" w:hAnsi="Times New Roman" w:cs="Times New Roman"/>
        </w:rPr>
        <w:t>___</w:t>
      </w: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3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722"/>
      </w:tblGrid>
      <w:tr w:rsidR="00D614B3" w:rsidRPr="00165514" w:rsidTr="00003C8E">
        <w:trPr>
          <w:trHeight w:val="260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>Безопасный Петергоф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722" w:type="dxa"/>
          </w:tcPr>
          <w:p w:rsidR="00A317FD" w:rsidRPr="00A317FD" w:rsidRDefault="00A317FD" w:rsidP="00A317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7F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317FD">
              <w:rPr>
                <w:rFonts w:ascii="Times New Roman" w:hAnsi="Times New Roman" w:cs="Times New Roman"/>
                <w:bCs/>
              </w:rPr>
              <w:t xml:space="preserve">Участие      в    деятельности    </w:t>
            </w:r>
            <w:proofErr w:type="gramStart"/>
            <w:r w:rsidRPr="00A317FD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A317FD" w:rsidRDefault="00A317FD" w:rsidP="00A3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17FD">
              <w:rPr>
                <w:rFonts w:ascii="Times New Roman" w:hAnsi="Times New Roman" w:cs="Times New Roman"/>
                <w:bCs/>
              </w:rPr>
              <w:t>профилактике   правонарушений   в</w:t>
            </w:r>
            <w:proofErr w:type="gramStart"/>
            <w:r w:rsidRPr="00A317FD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A317FD">
              <w:rPr>
                <w:rFonts w:ascii="Times New Roman" w:hAnsi="Times New Roman" w:cs="Times New Roman"/>
                <w:bCs/>
              </w:rPr>
              <w:t xml:space="preserve">анкт- Петербурге в  </w:t>
            </w:r>
            <w:r w:rsidRPr="00A317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соответствии с федеральным законодательством и законодательством  </w:t>
            </w:r>
            <w:r w:rsidRPr="00A317FD">
              <w:rPr>
                <w:rFonts w:ascii="Times New Roman" w:hAnsi="Times New Roman" w:cs="Times New Roman"/>
                <w:bCs/>
              </w:rPr>
              <w:t>Санкт-Петербурга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614B3" w:rsidRDefault="00A317FD" w:rsidP="00A3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614B3" w:rsidRPr="00165514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BE3C27" w:rsidRPr="00294992" w:rsidRDefault="00BE3C27" w:rsidP="00BE3C2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Участие в профилактике терроризма и экстремизма, а также в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BE3C27" w:rsidRPr="00294992" w:rsidRDefault="00BE3C27" w:rsidP="00BE3C2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проявлений;</w:t>
            </w:r>
          </w:p>
          <w:p w:rsidR="00BE3C27" w:rsidRPr="00294992" w:rsidRDefault="00BE3C27" w:rsidP="00BE3C2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BE3C27" w:rsidRPr="00294992" w:rsidRDefault="00BE3C27" w:rsidP="00BE3C2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BE3C27" w:rsidRPr="00294992" w:rsidRDefault="00BE3C27" w:rsidP="00BE3C2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BE3C27" w:rsidRPr="00165514" w:rsidRDefault="00BE3C27" w:rsidP="00BE3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</w:t>
            </w:r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минимизации </w:t>
            </w:r>
            <w:proofErr w:type="gramStart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949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или) ликвидации последствий их проявлений в исполнительные органы государственной власти Санкт-Петербурга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722" w:type="dxa"/>
          </w:tcPr>
          <w:p w:rsidR="00D614B3" w:rsidRPr="00165514" w:rsidRDefault="007F53D5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722" w:type="dxa"/>
          </w:tcPr>
          <w:p w:rsidR="00D614B3" w:rsidRPr="00165514" w:rsidRDefault="00D614B3" w:rsidP="00A317FD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722" w:type="dxa"/>
          </w:tcPr>
          <w:p w:rsidR="00A317FD" w:rsidRPr="00165514" w:rsidRDefault="00A317FD" w:rsidP="00A31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722" w:type="dxa"/>
          </w:tcPr>
          <w:p w:rsidR="00100BAC" w:rsidRDefault="00100BAC" w:rsidP="00100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:rsidR="00100BAC" w:rsidRDefault="00100BAC" w:rsidP="00100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МО город Петергоф «ТО «Школа </w:t>
            </w:r>
            <w:proofErr w:type="spellStart"/>
            <w:r>
              <w:rPr>
                <w:rFonts w:ascii="Times New Roman" w:hAnsi="Times New Roman" w:cs="Times New Roman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614B3" w:rsidRPr="00165514" w:rsidRDefault="00100BAC" w:rsidP="00100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722" w:type="dxa"/>
          </w:tcPr>
          <w:p w:rsidR="00D614B3" w:rsidRDefault="00E01812" w:rsidP="00100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:rsidR="00621655" w:rsidRPr="00E01812" w:rsidRDefault="00621655" w:rsidP="00621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722" w:type="dxa"/>
          </w:tcPr>
          <w:p w:rsidR="003F2FCB" w:rsidRPr="00230755" w:rsidRDefault="003F2FCB" w:rsidP="003F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FCB" w:rsidRDefault="003F2FCB" w:rsidP="003F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:rsidR="003F2FCB" w:rsidRPr="00230755" w:rsidRDefault="003F2FCB" w:rsidP="003F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национальностей, религиозных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</w:t>
            </w:r>
            <w:proofErr w:type="gramStart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 проявления экстремизма; </w:t>
            </w:r>
          </w:p>
          <w:p w:rsidR="003F2FCB" w:rsidRPr="00230755" w:rsidRDefault="003F2FCB" w:rsidP="003F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:rsidR="00D614B3" w:rsidRPr="00165514" w:rsidRDefault="003F2FCB" w:rsidP="003F2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условий, способствующих снижению уровня правонарушений 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на территории МО город Петергоф</w:t>
            </w:r>
          </w:p>
        </w:tc>
      </w:tr>
      <w:tr w:rsidR="00D614B3" w:rsidRPr="00165514" w:rsidTr="00003C8E">
        <w:trPr>
          <w:trHeight w:val="1667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722" w:type="dxa"/>
          </w:tcPr>
          <w:p w:rsidR="00351D91" w:rsidRDefault="00003C8E" w:rsidP="00100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85177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24FFB" w:rsidRPr="00165514" w:rsidRDefault="00351D91" w:rsidP="00621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722" w:type="dxa"/>
          </w:tcPr>
          <w:p w:rsidR="00D614B3" w:rsidRPr="00165514" w:rsidRDefault="00621655" w:rsidP="0062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  <w:r w:rsidR="00A317FD">
              <w:rPr>
                <w:rFonts w:ascii="Times New Roman" w:hAnsi="Times New Roman" w:cs="Times New Roman"/>
              </w:rPr>
              <w:t>2020год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EE59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722" w:type="dxa"/>
          </w:tcPr>
          <w:p w:rsidR="00D614B3" w:rsidRPr="00165514" w:rsidRDefault="00D614B3" w:rsidP="00EE59D5">
            <w:pPr>
              <w:jc w:val="center"/>
              <w:rPr>
                <w:rFonts w:ascii="Times New Roman" w:hAnsi="Times New Roman" w:cs="Times New Roman"/>
              </w:rPr>
            </w:pPr>
          </w:p>
          <w:p w:rsidR="00D614B3" w:rsidRPr="00165514" w:rsidRDefault="00A562E6" w:rsidP="004F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34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,4 тыс. руб.</w:t>
            </w:r>
          </w:p>
        </w:tc>
      </w:tr>
      <w:tr w:rsidR="00D614B3" w:rsidRPr="00165514" w:rsidTr="0067722A">
        <w:trPr>
          <w:trHeight w:val="7503"/>
        </w:trPr>
        <w:tc>
          <w:tcPr>
            <w:tcW w:w="4581" w:type="dxa"/>
          </w:tcPr>
          <w:p w:rsidR="00D614B3" w:rsidRPr="00165514" w:rsidRDefault="00D614B3" w:rsidP="00A562E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722" w:type="dxa"/>
          </w:tcPr>
          <w:p w:rsidR="009D5EC1" w:rsidRDefault="009D5EC1" w:rsidP="00A5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:rsidR="009D5EC1" w:rsidRDefault="009D5EC1" w:rsidP="00A5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мероприятий;</w:t>
            </w:r>
          </w:p>
          <w:p w:rsidR="009D5EC1" w:rsidRDefault="009D5EC1" w:rsidP="00A5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12 обследований;</w:t>
            </w:r>
          </w:p>
          <w:p w:rsidR="0067722A" w:rsidRDefault="0067722A" w:rsidP="00A5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3-х предложений;</w:t>
            </w:r>
          </w:p>
          <w:p w:rsidR="009D5EC1" w:rsidRDefault="00A562E6" w:rsidP="009D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proofErr w:type="gramStart"/>
            <w:r w:rsidR="009D5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стендах </w:t>
            </w:r>
            <w:r w:rsidR="00A3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парадных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</w:t>
            </w:r>
            <w:r w:rsidR="009D5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C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информации по вопросам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</w:t>
            </w:r>
            <w:proofErr w:type="gramStart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размещение не менее 1032 плакатов,</w:t>
            </w:r>
            <w:r w:rsidR="00826616">
              <w:rPr>
                <w:rFonts w:ascii="Times New Roman" w:hAnsi="Times New Roman" w:cs="Times New Roman"/>
                <w:sz w:val="24"/>
                <w:szCs w:val="24"/>
              </w:rPr>
              <w:t xml:space="preserve"> 36 публикаций,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9D5EC1"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A562E6" w:rsidP="0067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5 мероприятий, </w:t>
            </w:r>
            <w:r w:rsidR="009518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proofErr w:type="gramStart"/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9518DA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жителейМО г. Петергоф</w:t>
            </w:r>
            <w:r w:rsidR="00677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22A" w:rsidRDefault="0067722A" w:rsidP="0067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 с целью выявления  и недопущение наличия свастики и иных элементов экстремисткой направленности на объектах городской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12 осмотров;</w:t>
            </w:r>
          </w:p>
          <w:p w:rsidR="0067722A" w:rsidRPr="00A562E6" w:rsidRDefault="0067722A" w:rsidP="00677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</w:p>
        </w:tc>
      </w:tr>
    </w:tbl>
    <w:p w:rsidR="00D614B3" w:rsidRPr="00165514" w:rsidRDefault="00D614B3" w:rsidP="00D614B3">
      <w:pPr>
        <w:rPr>
          <w:rFonts w:ascii="Times New Roman" w:hAnsi="Times New Roman" w:cs="Times New Roman"/>
        </w:rPr>
      </w:pPr>
    </w:p>
    <w:p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:rsidR="00D614B3" w:rsidRDefault="00D614B3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035DED" w:rsidRDefault="00035DED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28CC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72B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72B29">
        <w:rPr>
          <w:rFonts w:ascii="Times New Roman" w:hAnsi="Times New Roman" w:cs="Times New Roman"/>
          <w:sz w:val="28"/>
          <w:szCs w:val="28"/>
        </w:rPr>
        <w:t>. 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 w:rsidR="00672B29">
        <w:rPr>
          <w:rFonts w:ascii="Times New Roman" w:hAnsi="Times New Roman" w:cs="Times New Roman"/>
          <w:sz w:val="28"/>
          <w:szCs w:val="28"/>
        </w:rPr>
        <w:t>ы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C14A5A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B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2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72B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4A5A" w:rsidRPr="00CD28CC" w:rsidRDefault="00C14A5A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672B29">
        <w:rPr>
          <w:rFonts w:ascii="Times New Roman" w:hAnsi="Times New Roman" w:cs="Times New Roman"/>
          <w:sz w:val="28"/>
          <w:szCs w:val="28"/>
        </w:rPr>
        <w:t>Т.С. Егорова</w:t>
      </w:r>
    </w:p>
    <w:p w:rsidR="00C14A5A" w:rsidRPr="007B578B" w:rsidRDefault="00C14A5A" w:rsidP="00C14A5A">
      <w:pPr>
        <w:jc w:val="right"/>
        <w:rPr>
          <w:rFonts w:ascii="Times New Roman" w:hAnsi="Times New Roman" w:cs="Times New Roman"/>
        </w:rPr>
      </w:pPr>
    </w:p>
    <w:p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ГОРОД ПЕТЕРГОФ</w:t>
      </w:r>
    </w:p>
    <w:p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>Безопасный Петергоф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20</w:t>
      </w:r>
      <w:r w:rsidR="00465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</w:t>
      </w:r>
    </w:p>
    <w:p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(с внесенными изменениями Законом Санкт-Петербурга от 28.12.2016 № 735-128, вступившими в силу с 01.01.2017), в том числе путем: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Санкт-Петербурга. </w:t>
      </w:r>
    </w:p>
    <w:p w:rsidR="00672B29" w:rsidRP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>Финансирование мероприятий, включенных в муниципальную программу «Безопасный Петергоф» на 2020-2022 годы осуществляется за счет средств бюджета муниципального образования г. Петергоф на соответствующий год.</w:t>
      </w:r>
    </w:p>
    <w:p w:rsidR="007032AD" w:rsidRDefault="007032AD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EB29A6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Pr="006C7661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</w:t>
      </w:r>
      <w:proofErr w:type="spellStart"/>
      <w:r w:rsidRPr="006C766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C7661">
        <w:rPr>
          <w:rFonts w:ascii="Times New Roman" w:hAnsi="Times New Roman" w:cs="Times New Roman"/>
          <w:sz w:val="24"/>
          <w:szCs w:val="24"/>
        </w:rPr>
        <w:t xml:space="preserve"> территориях и передачи данных о нем в органы, уполномоченные осуществлять вывоз указанного транспорта, для устранения причин и условий, способствующих проявлению терроризма; </w:t>
      </w:r>
    </w:p>
    <w:p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</w:t>
      </w: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программы: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программы: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город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</w:p>
    <w:p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национальностей, религиозных конфессий</w:t>
      </w:r>
      <w:r w:rsidR="006C7661"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негативного отношения </w:t>
      </w:r>
      <w:proofErr w:type="gramStart"/>
      <w:r w:rsidRPr="002307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0755">
        <w:rPr>
          <w:rFonts w:ascii="Times New Roman" w:hAnsi="Times New Roman" w:cs="Times New Roman"/>
          <w:sz w:val="24"/>
          <w:szCs w:val="24"/>
        </w:rPr>
        <w:t xml:space="preserve"> любого рода проявления экстремизма; 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Степень  информированности населения МО г. Петергоф по вопросам  профилактики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85177человек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5322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5.Перечень и краткое описание подпрограмм: </w:t>
      </w:r>
    </w:p>
    <w:p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:rsidR="00C14A5A" w:rsidRPr="00E20654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6.Сроки реализации муниципальной программы:</w:t>
      </w:r>
    </w:p>
    <w:p w:rsidR="00C14A5A" w:rsidRPr="006C7661" w:rsidRDefault="00F4454C" w:rsidP="00F4454C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8F2">
        <w:rPr>
          <w:rFonts w:ascii="Times New Roman" w:hAnsi="Times New Roman" w:cs="Times New Roman"/>
          <w:sz w:val="24"/>
          <w:szCs w:val="24"/>
        </w:rPr>
        <w:t xml:space="preserve"> IV квартал</w:t>
      </w:r>
      <w:r w:rsidR="006C7661">
        <w:rPr>
          <w:rFonts w:ascii="Times New Roman" w:eastAsia="Calibri" w:hAnsi="Times New Roman"/>
          <w:sz w:val="24"/>
          <w:szCs w:val="24"/>
        </w:rPr>
        <w:t>2020год</w:t>
      </w:r>
      <w:r>
        <w:rPr>
          <w:rFonts w:ascii="Times New Roman" w:eastAsia="Calibri" w:hAnsi="Times New Roman"/>
          <w:sz w:val="24"/>
          <w:szCs w:val="24"/>
        </w:rPr>
        <w:t>а</w:t>
      </w:r>
    </w:p>
    <w:p w:rsidR="00C14A5A" w:rsidRDefault="00C14A5A" w:rsidP="00C14A5A">
      <w:pPr>
        <w:rPr>
          <w:rFonts w:ascii="Times New Roman" w:hAnsi="Times New Roman" w:cs="Times New Roman"/>
          <w:b/>
          <w:sz w:val="24"/>
          <w:szCs w:val="24"/>
        </w:rPr>
      </w:pPr>
    </w:p>
    <w:p w:rsidR="00C14A5A" w:rsidRPr="00166E95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lastRenderedPageBreak/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106"/>
        <w:gridCol w:w="11"/>
        <w:gridCol w:w="4045"/>
        <w:gridCol w:w="21"/>
        <w:gridCol w:w="1893"/>
        <w:gridCol w:w="23"/>
        <w:gridCol w:w="11"/>
        <w:gridCol w:w="2186"/>
      </w:tblGrid>
      <w:tr w:rsidR="00C14A5A" w:rsidRPr="0040003B" w:rsidTr="00EE59D5">
        <w:trPr>
          <w:trHeight w:val="765"/>
        </w:trPr>
        <w:tc>
          <w:tcPr>
            <w:tcW w:w="1212" w:type="dxa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3B">
              <w:rPr>
                <w:rFonts w:ascii="Times New Roman" w:hAnsi="Times New Roman" w:cs="Times New Roman"/>
              </w:rPr>
              <w:t>п</w:t>
            </w:r>
            <w:proofErr w:type="gramEnd"/>
            <w:r w:rsidRPr="00400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2" w:type="dxa"/>
            <w:gridSpan w:val="3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C14A5A" w:rsidRPr="0040003B" w:rsidRDefault="00C14A5A" w:rsidP="00EE59D5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EE59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3F2FCB" w:rsidRPr="0040003B" w:rsidTr="00EE59D5">
        <w:trPr>
          <w:trHeight w:val="288"/>
        </w:trPr>
        <w:tc>
          <w:tcPr>
            <w:tcW w:w="1224" w:type="dxa"/>
            <w:gridSpan w:val="2"/>
          </w:tcPr>
          <w:p w:rsidR="003F2FCB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F2FCB" w:rsidRPr="00AD18F2" w:rsidRDefault="003F2FC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:rsidR="003F2FCB" w:rsidRPr="00AD18F2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F2FCB" w:rsidRDefault="003F2FCB" w:rsidP="003F2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8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3F2FCB" w:rsidRDefault="003F2FCB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3F2FCB" w:rsidRPr="0040003B" w:rsidTr="00EE59D5">
        <w:trPr>
          <w:trHeight w:val="288"/>
        </w:trPr>
        <w:tc>
          <w:tcPr>
            <w:tcW w:w="1224" w:type="dxa"/>
            <w:gridSpan w:val="2"/>
          </w:tcPr>
          <w:p w:rsidR="003F2FCB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3F2FCB" w:rsidRDefault="003F2FCB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64" w:type="dxa"/>
            <w:gridSpan w:val="4"/>
          </w:tcPr>
          <w:p w:rsidR="003F2FCB" w:rsidRPr="00CA2E40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F2FCB" w:rsidRPr="00AD18F2" w:rsidRDefault="003F2FCB" w:rsidP="003F2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3F2FCB" w:rsidRDefault="00F4454C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  <w:p w:rsidR="003F2FCB" w:rsidRDefault="003F2FCB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F9" w:rsidRPr="0040003B" w:rsidTr="00EE59D5">
        <w:trPr>
          <w:trHeight w:val="288"/>
        </w:trPr>
        <w:tc>
          <w:tcPr>
            <w:tcW w:w="1224" w:type="dxa"/>
            <w:gridSpan w:val="2"/>
          </w:tcPr>
          <w:p w:rsidR="008350F9" w:rsidRDefault="008350F9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8350F9" w:rsidRPr="00CA2E40" w:rsidRDefault="008350F9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64" w:type="dxa"/>
            <w:gridSpan w:val="4"/>
          </w:tcPr>
          <w:p w:rsidR="008350F9" w:rsidRPr="00CA2E40" w:rsidRDefault="008350F9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8350F9" w:rsidRPr="00CA2E40" w:rsidRDefault="008350F9" w:rsidP="00835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8350F9" w:rsidRDefault="008350F9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12 </w:t>
            </w:r>
            <w:r w:rsidR="00F4454C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</w:tr>
      <w:tr w:rsidR="003F2FCB" w:rsidRPr="0040003B" w:rsidTr="00EE59D5">
        <w:trPr>
          <w:trHeight w:val="288"/>
        </w:trPr>
        <w:tc>
          <w:tcPr>
            <w:tcW w:w="1224" w:type="dxa"/>
            <w:gridSpan w:val="2"/>
          </w:tcPr>
          <w:p w:rsidR="003F2FCB" w:rsidRDefault="008350F9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F2FCB" w:rsidRPr="00CA2E40" w:rsidRDefault="003F2FC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64" w:type="dxa"/>
            <w:gridSpan w:val="4"/>
          </w:tcPr>
          <w:p w:rsidR="003F2FCB" w:rsidRPr="00CA2E40" w:rsidRDefault="003F2FC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IV квартал</w:t>
            </w:r>
          </w:p>
          <w:p w:rsidR="003F2FCB" w:rsidRPr="00CA2E40" w:rsidRDefault="003F2FCB" w:rsidP="003F2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3F2FCB" w:rsidRDefault="003F2FC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4454C">
              <w:rPr>
                <w:rFonts w:ascii="Times New Roman" w:hAnsi="Times New Roman" w:cs="Times New Roman"/>
                <w:sz w:val="24"/>
                <w:szCs w:val="24"/>
              </w:rPr>
              <w:t>3-х предложений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40003B" w:rsidRDefault="00C14A5A" w:rsidP="00EC2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="00351D91"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8660FE" w:rsidRPr="0040003B" w:rsidTr="00EE59D5">
        <w:trPr>
          <w:trHeight w:val="288"/>
        </w:trPr>
        <w:tc>
          <w:tcPr>
            <w:tcW w:w="1224" w:type="dxa"/>
            <w:gridSpan w:val="2"/>
            <w:vMerge w:val="restart"/>
          </w:tcPr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FE" w:rsidRPr="0040003B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I – IV квартал</w:t>
            </w:r>
          </w:p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88" w:type="dxa"/>
            <w:gridSpan w:val="3"/>
          </w:tcPr>
          <w:p w:rsidR="008660FE" w:rsidRPr="00BC6EB9" w:rsidRDefault="008660FE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плаката не менее5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 жителейМО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8660FE" w:rsidRPr="0040003B" w:rsidTr="00EE59D5">
        <w:trPr>
          <w:trHeight w:val="288"/>
        </w:trPr>
        <w:tc>
          <w:tcPr>
            <w:tcW w:w="1224" w:type="dxa"/>
            <w:gridSpan w:val="2"/>
            <w:vMerge/>
          </w:tcPr>
          <w:p w:rsidR="008660FE" w:rsidRPr="0040003B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660FE" w:rsidRPr="00BC6EB9" w:rsidRDefault="008660FE" w:rsidP="0086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парадных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 территории МО г. Петергоф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 </w:t>
            </w:r>
          </w:p>
        </w:tc>
        <w:tc>
          <w:tcPr>
            <w:tcW w:w="2288" w:type="dxa"/>
            <w:gridSpan w:val="3"/>
          </w:tcPr>
          <w:p w:rsidR="008660FE" w:rsidRPr="00BC6EB9" w:rsidRDefault="008660FE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16000 жителей МО город Петергоф</w:t>
            </w:r>
          </w:p>
        </w:tc>
      </w:tr>
      <w:tr w:rsidR="008660FE" w:rsidRPr="0040003B" w:rsidTr="00EE59D5">
        <w:trPr>
          <w:trHeight w:val="288"/>
        </w:trPr>
        <w:tc>
          <w:tcPr>
            <w:tcW w:w="1224" w:type="dxa"/>
            <w:gridSpan w:val="2"/>
            <w:vMerge/>
          </w:tcPr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660FE" w:rsidRPr="00BC6EB9" w:rsidRDefault="008660FE" w:rsidP="00F90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</w:t>
            </w:r>
          </w:p>
        </w:tc>
        <w:tc>
          <w:tcPr>
            <w:tcW w:w="2288" w:type="dxa"/>
            <w:gridSpan w:val="3"/>
          </w:tcPr>
          <w:p w:rsidR="008660FE" w:rsidRPr="00BC6EB9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28 000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C14A5A" w:rsidRPr="0040003B" w:rsidTr="00EE59D5">
        <w:trPr>
          <w:trHeight w:val="288"/>
        </w:trPr>
        <w:tc>
          <w:tcPr>
            <w:tcW w:w="9296" w:type="dxa"/>
            <w:gridSpan w:val="8"/>
          </w:tcPr>
          <w:p w:rsidR="00C14A5A" w:rsidRPr="00BC6EB9" w:rsidRDefault="00C14A5A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="00304EB9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национальностей, религиозных конфессий,  негативного отношения </w:t>
            </w:r>
            <w:proofErr w:type="gramStart"/>
            <w:r w:rsidR="00304EB9" w:rsidRPr="00BC6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04EB9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 проявления экстремизма</w:t>
            </w:r>
          </w:p>
        </w:tc>
      </w:tr>
      <w:tr w:rsidR="00B85C09" w:rsidRPr="0040003B" w:rsidTr="00EC2D73">
        <w:trPr>
          <w:trHeight w:val="288"/>
        </w:trPr>
        <w:tc>
          <w:tcPr>
            <w:tcW w:w="1212" w:type="dxa"/>
          </w:tcPr>
          <w:p w:rsidR="00B85C09" w:rsidRDefault="00BC13C0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B85C09" w:rsidRPr="00BC6EB9" w:rsidRDefault="008660F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28" w:type="dxa"/>
            <w:gridSpan w:val="2"/>
          </w:tcPr>
          <w:p w:rsidR="008660FE" w:rsidRDefault="008660FE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85C09" w:rsidRPr="00BC6EB9" w:rsidRDefault="00B85C09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64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 w:rsidR="00B85C09" w:rsidRPr="00BC6EB9">
              <w:rPr>
                <w:rFonts w:ascii="Times New Roman" w:hAnsi="Times New Roman" w:cs="Times New Roman"/>
                <w:sz w:val="24"/>
                <w:szCs w:val="24"/>
              </w:rPr>
              <w:t>240 человек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:rsidR="00B85C09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F836FF" w:rsidRPr="0040003B" w:rsidTr="00EC2D73">
        <w:trPr>
          <w:trHeight w:val="288"/>
        </w:trPr>
        <w:tc>
          <w:tcPr>
            <w:tcW w:w="1212" w:type="dxa"/>
          </w:tcPr>
          <w:p w:rsidR="00F836FF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F836FF" w:rsidRPr="00BC6EB9" w:rsidRDefault="00F836FF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28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836FF" w:rsidRPr="00BC6EB9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264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F836FF" w:rsidRPr="0040003B" w:rsidTr="00EC2D73">
        <w:trPr>
          <w:trHeight w:val="288"/>
        </w:trPr>
        <w:tc>
          <w:tcPr>
            <w:tcW w:w="1212" w:type="dxa"/>
          </w:tcPr>
          <w:p w:rsidR="00F836FF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</w:tcPr>
          <w:p w:rsidR="00F836FF" w:rsidRPr="00BC6EB9" w:rsidRDefault="00F836FF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28" w:type="dxa"/>
            <w:gridSpan w:val="2"/>
          </w:tcPr>
          <w:p w:rsidR="00F836FF" w:rsidRPr="0040003B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>III</w:t>
            </w:r>
            <w:r w:rsidRPr="0040003B">
              <w:rPr>
                <w:rFonts w:ascii="Times New Roman" w:hAnsi="Times New Roman" w:cs="Times New Roman"/>
              </w:rPr>
              <w:t xml:space="preserve"> квартал</w:t>
            </w:r>
          </w:p>
          <w:p w:rsidR="00F836FF" w:rsidRPr="00F836FF" w:rsidRDefault="00F836FF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000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4" w:type="dxa"/>
            <w:gridSpan w:val="2"/>
          </w:tcPr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300 человек- жителей </w:t>
            </w:r>
          </w:p>
          <w:p w:rsidR="00F836FF" w:rsidRPr="00BC6EB9" w:rsidRDefault="00F836FF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C13C0" w:rsidRPr="0040003B" w:rsidTr="00F4454C">
        <w:trPr>
          <w:trHeight w:val="288"/>
        </w:trPr>
        <w:tc>
          <w:tcPr>
            <w:tcW w:w="9296" w:type="dxa"/>
            <w:gridSpan w:val="8"/>
          </w:tcPr>
          <w:p w:rsidR="00BC13C0" w:rsidRPr="00BC6EB9" w:rsidRDefault="00BC13C0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</w:tc>
      </w:tr>
      <w:tr w:rsidR="00BC13C0" w:rsidRPr="0040003B" w:rsidTr="00F4454C">
        <w:trPr>
          <w:trHeight w:val="288"/>
        </w:trPr>
        <w:tc>
          <w:tcPr>
            <w:tcW w:w="1212" w:type="dxa"/>
          </w:tcPr>
          <w:p w:rsidR="00BC13C0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BC13C0" w:rsidRPr="00BC6EB9" w:rsidRDefault="00BC13C0" w:rsidP="00F4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автобусной экскурсии «Храмы разных вер»</w:t>
            </w:r>
          </w:p>
        </w:tc>
        <w:tc>
          <w:tcPr>
            <w:tcW w:w="2028" w:type="dxa"/>
            <w:gridSpan w:val="2"/>
          </w:tcPr>
          <w:p w:rsidR="00BC13C0" w:rsidRPr="00BC6EB9" w:rsidRDefault="00BC13C0" w:rsidP="00F4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C13C0" w:rsidRPr="00BC6EB9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</w:t>
            </w:r>
          </w:p>
        </w:tc>
        <w:tc>
          <w:tcPr>
            <w:tcW w:w="2264" w:type="dxa"/>
            <w:gridSpan w:val="2"/>
          </w:tcPr>
          <w:p w:rsidR="00BC13C0" w:rsidRPr="00BC6EB9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-  43 человека - жителей </w:t>
            </w:r>
          </w:p>
          <w:p w:rsidR="00BC13C0" w:rsidRPr="00BC6EB9" w:rsidRDefault="00BC13C0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660FE" w:rsidRPr="0040003B" w:rsidTr="00F4454C">
        <w:trPr>
          <w:trHeight w:val="288"/>
        </w:trPr>
        <w:tc>
          <w:tcPr>
            <w:tcW w:w="1212" w:type="dxa"/>
          </w:tcPr>
          <w:p w:rsidR="008660FE" w:rsidRDefault="008660FE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:rsidR="008660FE" w:rsidRPr="00BC6EB9" w:rsidRDefault="008660FE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60FE" w:rsidRPr="00BC6EB9" w:rsidRDefault="008660FE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года</w:t>
            </w:r>
          </w:p>
        </w:tc>
        <w:tc>
          <w:tcPr>
            <w:tcW w:w="2264" w:type="dxa"/>
            <w:gridSpan w:val="2"/>
          </w:tcPr>
          <w:p w:rsidR="008660FE" w:rsidRPr="00BC6EB9" w:rsidRDefault="008660FE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150 человек- жителей </w:t>
            </w:r>
          </w:p>
          <w:p w:rsidR="008660FE" w:rsidRPr="00BC6EB9" w:rsidRDefault="008660FE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660FE" w:rsidRPr="0040003B" w:rsidTr="009518DA">
        <w:trPr>
          <w:trHeight w:val="288"/>
        </w:trPr>
        <w:tc>
          <w:tcPr>
            <w:tcW w:w="9296" w:type="dxa"/>
            <w:gridSpan w:val="8"/>
          </w:tcPr>
          <w:p w:rsidR="008660FE" w:rsidRPr="00BC6EB9" w:rsidRDefault="008660FE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</w:tc>
      </w:tr>
      <w:tr w:rsidR="008660FE" w:rsidRPr="0040003B" w:rsidTr="009518DA">
        <w:trPr>
          <w:trHeight w:val="288"/>
        </w:trPr>
        <w:tc>
          <w:tcPr>
            <w:tcW w:w="1212" w:type="dxa"/>
          </w:tcPr>
          <w:p w:rsidR="008660FE" w:rsidRDefault="008660FE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 с целью выявления  и недопущение наличия свастики и иных элементов экстремисткой направленности на объектах городской инфраструктуры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I – IV квартал</w:t>
            </w:r>
          </w:p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2264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12 осмотров</w:t>
            </w:r>
          </w:p>
        </w:tc>
      </w:tr>
      <w:tr w:rsidR="008660FE" w:rsidRPr="0040003B" w:rsidTr="009518DA">
        <w:trPr>
          <w:trHeight w:val="288"/>
        </w:trPr>
        <w:tc>
          <w:tcPr>
            <w:tcW w:w="1212" w:type="dxa"/>
          </w:tcPr>
          <w:p w:rsidR="008660FE" w:rsidRDefault="008660FE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2028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I – IV квартал</w:t>
            </w:r>
          </w:p>
          <w:p w:rsidR="008660FE" w:rsidRPr="00BC6EB9" w:rsidRDefault="008660FE" w:rsidP="00835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9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2264" w:type="dxa"/>
            <w:gridSpan w:val="2"/>
          </w:tcPr>
          <w:p w:rsidR="008660FE" w:rsidRPr="00BC6EB9" w:rsidRDefault="008660FE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</w:tbl>
    <w:p w:rsidR="008350F9" w:rsidRDefault="008350F9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5A" w:rsidRPr="00CC1CEE" w:rsidRDefault="00C14A5A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5"/>
        <w:gridCol w:w="1906"/>
        <w:gridCol w:w="1824"/>
        <w:gridCol w:w="1824"/>
      </w:tblGrid>
      <w:tr w:rsidR="00BC6EB9" w:rsidTr="00E97BA3">
        <w:trPr>
          <w:trHeight w:val="252"/>
        </w:trPr>
        <w:tc>
          <w:tcPr>
            <w:tcW w:w="3343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1988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BC6EB9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F908F5" w:rsidP="00F908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парадных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 территории МО г. Петергоф</w:t>
            </w:r>
          </w:p>
        </w:tc>
        <w:tc>
          <w:tcPr>
            <w:tcW w:w="2014" w:type="dxa"/>
          </w:tcPr>
          <w:p w:rsidR="00BC6EB9" w:rsidRPr="00BC6EB9" w:rsidRDefault="00BC6EB9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город Петергоф</w:t>
            </w:r>
          </w:p>
        </w:tc>
        <w:tc>
          <w:tcPr>
            <w:tcW w:w="2024" w:type="dxa"/>
          </w:tcPr>
          <w:p w:rsid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F908F5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717D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6EB9" w:rsidTr="00E97BA3">
        <w:trPr>
          <w:trHeight w:val="243"/>
        </w:trPr>
        <w:tc>
          <w:tcPr>
            <w:tcW w:w="3343" w:type="dxa"/>
          </w:tcPr>
          <w:p w:rsidR="00BC6EB9" w:rsidRPr="00BC6EB9" w:rsidRDefault="00F908F5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2014" w:type="dxa"/>
          </w:tcPr>
          <w:p w:rsidR="00BC6EB9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  <w:tc>
          <w:tcPr>
            <w:tcW w:w="2024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8" w:type="dxa"/>
          </w:tcPr>
          <w:p w:rsidR="00BC6EB9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17DDB" w:rsidTr="00E97BA3">
        <w:trPr>
          <w:trHeight w:val="243"/>
        </w:trPr>
        <w:tc>
          <w:tcPr>
            <w:tcW w:w="3343" w:type="dxa"/>
          </w:tcPr>
          <w:p w:rsidR="00717DDB" w:rsidRPr="00BC6EB9" w:rsidRDefault="00717DDB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автобусной экскурсии «Храмы разных вер»</w:t>
            </w:r>
          </w:p>
        </w:tc>
        <w:tc>
          <w:tcPr>
            <w:tcW w:w="2014" w:type="dxa"/>
          </w:tcPr>
          <w:p w:rsidR="00717DDB" w:rsidRPr="00BC6EB9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город Петергоф</w:t>
            </w:r>
          </w:p>
        </w:tc>
        <w:tc>
          <w:tcPr>
            <w:tcW w:w="202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F908F5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Pr="00BC6EB9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7DD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7DDB" w:rsidTr="00E97BA3">
        <w:trPr>
          <w:trHeight w:val="243"/>
        </w:trPr>
        <w:tc>
          <w:tcPr>
            <w:tcW w:w="3343" w:type="dxa"/>
          </w:tcPr>
          <w:p w:rsidR="00717DDB" w:rsidRPr="00BC6EB9" w:rsidRDefault="00F908F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1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F908F5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717DDB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DDB" w:rsidTr="00E97BA3">
        <w:trPr>
          <w:trHeight w:val="243"/>
        </w:trPr>
        <w:tc>
          <w:tcPr>
            <w:tcW w:w="3343" w:type="dxa"/>
          </w:tcPr>
          <w:p w:rsidR="00717DDB" w:rsidRPr="00BC6EB9" w:rsidRDefault="00717DDB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«Сила России в единстве народов!»</w:t>
            </w:r>
          </w:p>
        </w:tc>
        <w:tc>
          <w:tcPr>
            <w:tcW w:w="201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МО г. Петергоф «Творческое 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F908F5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717DDB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908F5" w:rsidTr="00E97BA3">
        <w:trPr>
          <w:trHeight w:val="243"/>
        </w:trPr>
        <w:tc>
          <w:tcPr>
            <w:tcW w:w="3343" w:type="dxa"/>
          </w:tcPr>
          <w:p w:rsidR="00F908F5" w:rsidRPr="00BC6EB9" w:rsidRDefault="00F908F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2014" w:type="dxa"/>
          </w:tcPr>
          <w:p w:rsidR="00F908F5" w:rsidRDefault="00F908F5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МО г. Петергоф «Творческое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F908F5" w:rsidRPr="00BC6EB9" w:rsidRDefault="00F908F5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88" w:type="dxa"/>
          </w:tcPr>
          <w:p w:rsidR="00F908F5" w:rsidRPr="00BC6EB9" w:rsidRDefault="00F908F5" w:rsidP="0012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17DDB" w:rsidTr="00E97BA3">
        <w:trPr>
          <w:trHeight w:val="1491"/>
        </w:trPr>
        <w:tc>
          <w:tcPr>
            <w:tcW w:w="3343" w:type="dxa"/>
          </w:tcPr>
          <w:p w:rsidR="00717DDB" w:rsidRPr="00BC6EB9" w:rsidRDefault="00717DDB" w:rsidP="00835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Спартакиады дворовых команд</w:t>
            </w:r>
          </w:p>
        </w:tc>
        <w:tc>
          <w:tcPr>
            <w:tcW w:w="2014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г. Петергоф «Спортивно-оздоровительный центр»</w:t>
            </w:r>
          </w:p>
        </w:tc>
        <w:tc>
          <w:tcPr>
            <w:tcW w:w="2024" w:type="dxa"/>
          </w:tcPr>
          <w:p w:rsidR="00F908F5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МО город Петергоф</w:t>
            </w:r>
          </w:p>
          <w:p w:rsidR="00717DDB" w:rsidRDefault="00F908F5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8" w:type="dxa"/>
          </w:tcPr>
          <w:p w:rsidR="00717DDB" w:rsidRDefault="00717DDB" w:rsidP="0083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7B578B" w:rsidRPr="00165514" w:rsidRDefault="007B578B" w:rsidP="007B578B">
      <w:pPr>
        <w:rPr>
          <w:rFonts w:ascii="Times New Roman" w:hAnsi="Times New Roman" w:cs="Times New Roman"/>
        </w:rPr>
      </w:pPr>
    </w:p>
    <w:p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50F9" w:rsidRDefault="008350F9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7738" w:rsidRDefault="00D57738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7738" w:rsidRDefault="00D57738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7738" w:rsidRDefault="00D57738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7738" w:rsidRDefault="00D57738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7738" w:rsidRDefault="00D57738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7738" w:rsidRDefault="00D57738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D57738" w:rsidSect="00232CA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4DC"/>
    <w:rsid w:val="00003C8E"/>
    <w:rsid w:val="0000484B"/>
    <w:rsid w:val="000054D0"/>
    <w:rsid w:val="000111AB"/>
    <w:rsid w:val="00035DED"/>
    <w:rsid w:val="00067536"/>
    <w:rsid w:val="00074F62"/>
    <w:rsid w:val="000757DD"/>
    <w:rsid w:val="000A0985"/>
    <w:rsid w:val="000A57D7"/>
    <w:rsid w:val="000A5F14"/>
    <w:rsid w:val="000C71C6"/>
    <w:rsid w:val="000D7C94"/>
    <w:rsid w:val="000E60AA"/>
    <w:rsid w:val="000E7967"/>
    <w:rsid w:val="00100BAC"/>
    <w:rsid w:val="00110BEA"/>
    <w:rsid w:val="001232CF"/>
    <w:rsid w:val="00124963"/>
    <w:rsid w:val="00124C8D"/>
    <w:rsid w:val="0013027F"/>
    <w:rsid w:val="00151EBD"/>
    <w:rsid w:val="00153DE5"/>
    <w:rsid w:val="00165514"/>
    <w:rsid w:val="00166E95"/>
    <w:rsid w:val="00185C9F"/>
    <w:rsid w:val="00191558"/>
    <w:rsid w:val="0019713D"/>
    <w:rsid w:val="001D27CD"/>
    <w:rsid w:val="001D58F8"/>
    <w:rsid w:val="002068A6"/>
    <w:rsid w:val="00230755"/>
    <w:rsid w:val="00232CA2"/>
    <w:rsid w:val="002544EC"/>
    <w:rsid w:val="00275449"/>
    <w:rsid w:val="00297D64"/>
    <w:rsid w:val="002B644C"/>
    <w:rsid w:val="002B7A9C"/>
    <w:rsid w:val="002F0204"/>
    <w:rsid w:val="00304EB9"/>
    <w:rsid w:val="00307111"/>
    <w:rsid w:val="00336392"/>
    <w:rsid w:val="00351D91"/>
    <w:rsid w:val="0035281F"/>
    <w:rsid w:val="003600ED"/>
    <w:rsid w:val="00363A76"/>
    <w:rsid w:val="0039665E"/>
    <w:rsid w:val="003B1683"/>
    <w:rsid w:val="003B31FB"/>
    <w:rsid w:val="003C2978"/>
    <w:rsid w:val="003C438E"/>
    <w:rsid w:val="003F2FCB"/>
    <w:rsid w:val="0040003B"/>
    <w:rsid w:val="004003DA"/>
    <w:rsid w:val="00411637"/>
    <w:rsid w:val="004364D1"/>
    <w:rsid w:val="00443F08"/>
    <w:rsid w:val="0045790B"/>
    <w:rsid w:val="00465411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202D7"/>
    <w:rsid w:val="0052244B"/>
    <w:rsid w:val="005644C7"/>
    <w:rsid w:val="005723BC"/>
    <w:rsid w:val="00585A84"/>
    <w:rsid w:val="005B5C30"/>
    <w:rsid w:val="005C491A"/>
    <w:rsid w:val="005F46AA"/>
    <w:rsid w:val="006159F5"/>
    <w:rsid w:val="00621655"/>
    <w:rsid w:val="00624646"/>
    <w:rsid w:val="0064138F"/>
    <w:rsid w:val="00641ECB"/>
    <w:rsid w:val="00651503"/>
    <w:rsid w:val="00672B29"/>
    <w:rsid w:val="00673C55"/>
    <w:rsid w:val="0067722A"/>
    <w:rsid w:val="006866B0"/>
    <w:rsid w:val="006868F0"/>
    <w:rsid w:val="0068775A"/>
    <w:rsid w:val="0068799C"/>
    <w:rsid w:val="006A7FE0"/>
    <w:rsid w:val="006C7661"/>
    <w:rsid w:val="006D0EC7"/>
    <w:rsid w:val="007032AD"/>
    <w:rsid w:val="00717DDB"/>
    <w:rsid w:val="00762381"/>
    <w:rsid w:val="00765E97"/>
    <w:rsid w:val="0077192D"/>
    <w:rsid w:val="0077428D"/>
    <w:rsid w:val="00781AFF"/>
    <w:rsid w:val="007B578B"/>
    <w:rsid w:val="007D727A"/>
    <w:rsid w:val="007F53D5"/>
    <w:rsid w:val="00802568"/>
    <w:rsid w:val="008054C0"/>
    <w:rsid w:val="0080563A"/>
    <w:rsid w:val="00813968"/>
    <w:rsid w:val="00824FFB"/>
    <w:rsid w:val="00826616"/>
    <w:rsid w:val="00834866"/>
    <w:rsid w:val="008350F9"/>
    <w:rsid w:val="00845404"/>
    <w:rsid w:val="008660FE"/>
    <w:rsid w:val="008A4C12"/>
    <w:rsid w:val="008A68D6"/>
    <w:rsid w:val="008B0024"/>
    <w:rsid w:val="008B2287"/>
    <w:rsid w:val="008C7A99"/>
    <w:rsid w:val="008E1408"/>
    <w:rsid w:val="008E16DC"/>
    <w:rsid w:val="00916FED"/>
    <w:rsid w:val="00925B71"/>
    <w:rsid w:val="00937609"/>
    <w:rsid w:val="009518DA"/>
    <w:rsid w:val="009B1C49"/>
    <w:rsid w:val="009D3F3F"/>
    <w:rsid w:val="009D3F41"/>
    <w:rsid w:val="009D5576"/>
    <w:rsid w:val="009D5EC1"/>
    <w:rsid w:val="00A23E08"/>
    <w:rsid w:val="00A317FD"/>
    <w:rsid w:val="00A31FA4"/>
    <w:rsid w:val="00A349E1"/>
    <w:rsid w:val="00A34C87"/>
    <w:rsid w:val="00A502C6"/>
    <w:rsid w:val="00A51E35"/>
    <w:rsid w:val="00A562E6"/>
    <w:rsid w:val="00A75A4F"/>
    <w:rsid w:val="00A7786F"/>
    <w:rsid w:val="00AB2CDA"/>
    <w:rsid w:val="00AC17BD"/>
    <w:rsid w:val="00B21030"/>
    <w:rsid w:val="00B62866"/>
    <w:rsid w:val="00B6521D"/>
    <w:rsid w:val="00B70372"/>
    <w:rsid w:val="00B83ACE"/>
    <w:rsid w:val="00B85C09"/>
    <w:rsid w:val="00B9168D"/>
    <w:rsid w:val="00BB074C"/>
    <w:rsid w:val="00BC13C0"/>
    <w:rsid w:val="00BC1873"/>
    <w:rsid w:val="00BC6EB9"/>
    <w:rsid w:val="00BD007B"/>
    <w:rsid w:val="00BE3C27"/>
    <w:rsid w:val="00BE694A"/>
    <w:rsid w:val="00C14A5A"/>
    <w:rsid w:val="00C35F0F"/>
    <w:rsid w:val="00C45058"/>
    <w:rsid w:val="00C853C7"/>
    <w:rsid w:val="00C910FA"/>
    <w:rsid w:val="00CA1E58"/>
    <w:rsid w:val="00CC1CEE"/>
    <w:rsid w:val="00CC68AD"/>
    <w:rsid w:val="00CD28CC"/>
    <w:rsid w:val="00CD2991"/>
    <w:rsid w:val="00CE02A0"/>
    <w:rsid w:val="00CF72E0"/>
    <w:rsid w:val="00D0285F"/>
    <w:rsid w:val="00D11CC0"/>
    <w:rsid w:val="00D17951"/>
    <w:rsid w:val="00D26836"/>
    <w:rsid w:val="00D52BBA"/>
    <w:rsid w:val="00D537A5"/>
    <w:rsid w:val="00D5762A"/>
    <w:rsid w:val="00D57738"/>
    <w:rsid w:val="00D614B3"/>
    <w:rsid w:val="00D74910"/>
    <w:rsid w:val="00D80D8B"/>
    <w:rsid w:val="00DA7D3C"/>
    <w:rsid w:val="00DD2E64"/>
    <w:rsid w:val="00DF13BA"/>
    <w:rsid w:val="00E01812"/>
    <w:rsid w:val="00E20654"/>
    <w:rsid w:val="00E31A56"/>
    <w:rsid w:val="00E32325"/>
    <w:rsid w:val="00E47F6C"/>
    <w:rsid w:val="00E53B99"/>
    <w:rsid w:val="00E73F49"/>
    <w:rsid w:val="00E86CB0"/>
    <w:rsid w:val="00E97BA3"/>
    <w:rsid w:val="00EA7BA5"/>
    <w:rsid w:val="00EB29A6"/>
    <w:rsid w:val="00EC2D73"/>
    <w:rsid w:val="00EE2F66"/>
    <w:rsid w:val="00EE59D5"/>
    <w:rsid w:val="00EF67BA"/>
    <w:rsid w:val="00EF7BAE"/>
    <w:rsid w:val="00F00010"/>
    <w:rsid w:val="00F02222"/>
    <w:rsid w:val="00F4454C"/>
    <w:rsid w:val="00F7158E"/>
    <w:rsid w:val="00F836FF"/>
    <w:rsid w:val="00F84A73"/>
    <w:rsid w:val="00F86D66"/>
    <w:rsid w:val="00F908F5"/>
    <w:rsid w:val="00F9281F"/>
    <w:rsid w:val="00FA0CC3"/>
    <w:rsid w:val="00FA497E"/>
    <w:rsid w:val="00FB1D93"/>
    <w:rsid w:val="00FE1836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public124512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B75F-9644-4468-8BE5-47F990DB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3</cp:revision>
  <cp:lastPrinted>2019-10-16T13:43:00Z</cp:lastPrinted>
  <dcterms:created xsi:type="dcterms:W3CDTF">2019-11-25T08:57:00Z</dcterms:created>
  <dcterms:modified xsi:type="dcterms:W3CDTF">2019-11-25T08:58:00Z</dcterms:modified>
</cp:coreProperties>
</file>